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6D5" w:rsidRDefault="00E60BF1">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ANTALYA İLİ</w:t>
      </w:r>
    </w:p>
    <w:p w:rsidR="006E76D5" w:rsidRDefault="00E60BF1">
      <w:pPr>
        <w:jc w:val="center"/>
        <w:rPr>
          <w:rFonts w:ascii="Times New Roman" w:hAnsi="Times New Roman" w:cs="Times New Roman"/>
          <w:b/>
          <w:sz w:val="24"/>
          <w:szCs w:val="24"/>
        </w:rPr>
      </w:pPr>
      <w:r>
        <w:rPr>
          <w:rFonts w:ascii="Times New Roman" w:hAnsi="Times New Roman" w:cs="Times New Roman"/>
          <w:b/>
          <w:sz w:val="24"/>
          <w:szCs w:val="24"/>
        </w:rPr>
        <w:t>DİLİMİZİN ZENGİNLİKLERİ PROJESİ</w:t>
      </w:r>
    </w:p>
    <w:p w:rsidR="006E76D5" w:rsidRDefault="00E60BF1">
      <w:pPr>
        <w:jc w:val="center"/>
        <w:rPr>
          <w:rFonts w:ascii="Times New Roman" w:hAnsi="Times New Roman" w:cs="Times New Roman"/>
          <w:b/>
          <w:sz w:val="24"/>
          <w:szCs w:val="24"/>
        </w:rPr>
      </w:pPr>
      <w:r>
        <w:rPr>
          <w:rFonts w:ascii="Times New Roman" w:hAnsi="Times New Roman" w:cs="Times New Roman"/>
          <w:b/>
          <w:sz w:val="24"/>
          <w:szCs w:val="24"/>
        </w:rPr>
        <w:t>SÖZLÜK TASARIM YARIŞMASI ŞARTNAMESİ</w:t>
      </w:r>
    </w:p>
    <w:p w:rsidR="006E76D5" w:rsidRDefault="00E60BF1">
      <w:pPr>
        <w:ind w:left="508"/>
        <w:rPr>
          <w:rFonts w:ascii="Times New Roman" w:hAnsi="Times New Roman" w:cs="Times New Roman"/>
          <w:b/>
          <w:sz w:val="24"/>
          <w:szCs w:val="24"/>
        </w:rPr>
      </w:pPr>
      <w:r>
        <w:rPr>
          <w:rFonts w:ascii="Times New Roman" w:hAnsi="Times New Roman" w:cs="Times New Roman"/>
          <w:b/>
          <w:sz w:val="24"/>
          <w:szCs w:val="24"/>
        </w:rPr>
        <w:t>YARIŞMANIN</w:t>
      </w:r>
      <w:r>
        <w:rPr>
          <w:rFonts w:ascii="Times New Roman" w:hAnsi="Times New Roman" w:cs="Times New Roman"/>
          <w:b/>
          <w:spacing w:val="19"/>
          <w:sz w:val="24"/>
          <w:szCs w:val="24"/>
        </w:rPr>
        <w:t xml:space="preserve"> </w:t>
      </w:r>
      <w:r>
        <w:rPr>
          <w:rFonts w:ascii="Times New Roman" w:hAnsi="Times New Roman" w:cs="Times New Roman"/>
          <w:b/>
          <w:sz w:val="24"/>
          <w:szCs w:val="24"/>
        </w:rPr>
        <w:t>AMACI,</w:t>
      </w:r>
      <w:r>
        <w:rPr>
          <w:rFonts w:ascii="Times New Roman" w:hAnsi="Times New Roman" w:cs="Times New Roman"/>
          <w:b/>
          <w:spacing w:val="19"/>
          <w:sz w:val="24"/>
          <w:szCs w:val="24"/>
        </w:rPr>
        <w:t xml:space="preserve"> </w:t>
      </w:r>
      <w:r>
        <w:rPr>
          <w:rFonts w:ascii="Times New Roman" w:hAnsi="Times New Roman" w:cs="Times New Roman"/>
          <w:b/>
          <w:sz w:val="24"/>
          <w:szCs w:val="24"/>
        </w:rPr>
        <w:t>KONUSU</w:t>
      </w:r>
      <w:r>
        <w:rPr>
          <w:rFonts w:ascii="Times New Roman" w:hAnsi="Times New Roman" w:cs="Times New Roman"/>
          <w:b/>
          <w:spacing w:val="19"/>
          <w:sz w:val="24"/>
          <w:szCs w:val="24"/>
        </w:rPr>
        <w:t xml:space="preserve"> </w:t>
      </w:r>
    </w:p>
    <w:p w:rsidR="006E76D5" w:rsidRDefault="00E60BF1">
      <w:pPr>
        <w:spacing w:before="47"/>
        <w:ind w:left="508"/>
        <w:rPr>
          <w:rFonts w:ascii="Times New Roman" w:hAnsi="Times New Roman" w:cs="Times New Roman"/>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-1</w:t>
      </w:r>
    </w:p>
    <w:p w:rsidR="006E76D5" w:rsidRDefault="00E60BF1">
      <w:pPr>
        <w:jc w:val="both"/>
        <w:rPr>
          <w:rFonts w:ascii="Times New Roman" w:hAnsi="Times New Roman" w:cs="Times New Roman"/>
          <w:sz w:val="24"/>
          <w:szCs w:val="24"/>
        </w:rPr>
      </w:pPr>
      <w:r>
        <w:rPr>
          <w:rFonts w:ascii="Times New Roman" w:hAnsi="Times New Roman" w:cs="Times New Roman"/>
          <w:b/>
          <w:sz w:val="24"/>
          <w:szCs w:val="24"/>
        </w:rPr>
        <w:t xml:space="preserve"> AMAÇ:</w:t>
      </w:r>
      <w:r>
        <w:rPr>
          <w:rFonts w:ascii="Times New Roman" w:hAnsi="Times New Roman" w:cs="Times New Roman"/>
          <w:sz w:val="24"/>
          <w:szCs w:val="24"/>
        </w:rPr>
        <w:t xml:space="preserve">  Bir dilde sözlerin bütünü; “söz hazinesi, söz dağarcığı, kelime hazinesi, kelime kadrosu vokabüler”  olarak tanımlanan söz varlığı, bireyler arası iletişim için çok önemlidir. Söz varlığını zenginleştirme çalışmaları ile öğrencilerin dilimizin zenginliklerini tanıması, kültür taşıyıcısı olan sözcüklerimizle buluşması, buna bağlı olarak da dili iyi kullanması ve düşünce dünyasını geliştirmesini amaçlamaktadır.</w:t>
      </w:r>
    </w:p>
    <w:p w:rsidR="006E76D5" w:rsidRDefault="00E60BF1">
      <w:pPr>
        <w:jc w:val="both"/>
        <w:rPr>
          <w:rFonts w:ascii="Times New Roman" w:hAnsi="Times New Roman" w:cs="Times New Roman"/>
          <w:bCs/>
          <w:sz w:val="24"/>
          <w:szCs w:val="24"/>
        </w:rPr>
      </w:pPr>
      <w:r>
        <w:rPr>
          <w:rFonts w:ascii="Times New Roman" w:hAnsi="Times New Roman" w:cs="Times New Roman"/>
          <w:b/>
          <w:sz w:val="24"/>
          <w:szCs w:val="24"/>
        </w:rPr>
        <w:t xml:space="preserve">KONU: </w:t>
      </w:r>
      <w:r>
        <w:rPr>
          <w:rFonts w:ascii="Times New Roman" w:hAnsi="Times New Roman" w:cs="Times New Roman"/>
          <w:bCs/>
          <w:sz w:val="24"/>
          <w:szCs w:val="24"/>
        </w:rPr>
        <w:t xml:space="preserve">Günümüzde teknolojik gelişmelerin sonucunda kullanımı azalmış olan sözlükler, gençlerin ilgisini çekebilecek bir tasarımda, yaratıcı ve ilgi çekici olarak hazırlanacaktır. Sözlük tematik olarak hazırlanacaktır, belirlenen bir konu </w:t>
      </w:r>
      <w:r>
        <w:rPr>
          <w:rFonts w:ascii="Times New Roman" w:hAnsi="Times New Roman" w:cs="Times New Roman"/>
          <w:sz w:val="24"/>
          <w:szCs w:val="24"/>
        </w:rPr>
        <w:t xml:space="preserve">(eğitim, spor, tarih, mizah, sosyal bilimler sözlüğü) </w:t>
      </w:r>
      <w:r>
        <w:rPr>
          <w:rFonts w:ascii="Times New Roman" w:hAnsi="Times New Roman" w:cs="Times New Roman"/>
          <w:bCs/>
          <w:sz w:val="24"/>
          <w:szCs w:val="24"/>
        </w:rPr>
        <w:t xml:space="preserve">üzerine sözlük oluşturulacaktır. </w:t>
      </w:r>
    </w:p>
    <w:p w:rsidR="006E76D5" w:rsidRDefault="006E76D5">
      <w:pPr>
        <w:jc w:val="both"/>
        <w:rPr>
          <w:rFonts w:ascii="Times New Roman" w:hAnsi="Times New Roman" w:cs="Times New Roman"/>
          <w:bCs/>
          <w:sz w:val="24"/>
          <w:szCs w:val="24"/>
        </w:rPr>
      </w:pPr>
    </w:p>
    <w:p w:rsidR="006E76D5" w:rsidRDefault="00E60BF1">
      <w:pPr>
        <w:ind w:left="508"/>
        <w:rPr>
          <w:rFonts w:ascii="Times New Roman" w:hAnsi="Times New Roman" w:cs="Times New Roman"/>
          <w:b/>
          <w:sz w:val="24"/>
          <w:szCs w:val="24"/>
        </w:rPr>
      </w:pPr>
      <w:r>
        <w:rPr>
          <w:rFonts w:ascii="Times New Roman" w:hAnsi="Times New Roman" w:cs="Times New Roman"/>
          <w:b/>
          <w:sz w:val="24"/>
          <w:szCs w:val="24"/>
        </w:rPr>
        <w:t>HEDEF</w:t>
      </w:r>
      <w:r>
        <w:rPr>
          <w:rFonts w:ascii="Times New Roman" w:hAnsi="Times New Roman" w:cs="Times New Roman"/>
          <w:b/>
          <w:spacing w:val="15"/>
          <w:sz w:val="24"/>
          <w:szCs w:val="24"/>
        </w:rPr>
        <w:t xml:space="preserve"> </w:t>
      </w:r>
      <w:r>
        <w:rPr>
          <w:rFonts w:ascii="Times New Roman" w:hAnsi="Times New Roman" w:cs="Times New Roman"/>
          <w:b/>
          <w:sz w:val="24"/>
          <w:szCs w:val="24"/>
        </w:rPr>
        <w:t>KİTLE</w:t>
      </w:r>
    </w:p>
    <w:p w:rsidR="006E76D5" w:rsidRDefault="00E60BF1">
      <w:pPr>
        <w:spacing w:before="47"/>
        <w:ind w:left="508"/>
        <w:rPr>
          <w:rFonts w:ascii="Times New Roman" w:hAnsi="Times New Roman" w:cs="Times New Roman"/>
          <w:b/>
          <w:sz w:val="24"/>
          <w:szCs w:val="24"/>
        </w:rPr>
      </w:pPr>
      <w:r>
        <w:rPr>
          <w:rFonts w:ascii="Times New Roman" w:hAnsi="Times New Roman" w:cs="Times New Roman"/>
          <w:b/>
          <w:sz w:val="24"/>
          <w:szCs w:val="24"/>
        </w:rPr>
        <w:t>Madde</w:t>
      </w:r>
      <w:r>
        <w:rPr>
          <w:rFonts w:ascii="Times New Roman" w:hAnsi="Times New Roman" w:cs="Times New Roman"/>
          <w:b/>
          <w:spacing w:val="9"/>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w:t>
      </w:r>
      <w:r>
        <w:rPr>
          <w:rFonts w:ascii="Times New Roman" w:hAnsi="Times New Roman" w:cs="Times New Roman"/>
          <w:b/>
          <w:sz w:val="24"/>
          <w:szCs w:val="24"/>
        </w:rPr>
        <w:t>2</w:t>
      </w:r>
    </w:p>
    <w:p w:rsidR="006E76D5" w:rsidRDefault="00E60BF1">
      <w:pPr>
        <w:pStyle w:val="ListeParagraf"/>
        <w:tabs>
          <w:tab w:val="left" w:pos="640"/>
        </w:tabs>
        <w:spacing w:after="0" w:line="280" w:lineRule="auto"/>
        <w:ind w:left="0" w:right="626" w:firstLine="0"/>
        <w:rPr>
          <w:sz w:val="24"/>
          <w:szCs w:val="24"/>
        </w:rPr>
      </w:pPr>
      <w:r>
        <w:rPr>
          <w:sz w:val="24"/>
          <w:szCs w:val="24"/>
        </w:rPr>
        <w:t>Yarışmanın hedef kitlesi Millî Eğitim Bakanlığına bağlı resmî / özel eğitim</w:t>
      </w:r>
      <w:r w:rsidR="00D24196">
        <w:rPr>
          <w:sz w:val="24"/>
          <w:szCs w:val="24"/>
        </w:rPr>
        <w:t xml:space="preserve"> öğretim</w:t>
      </w:r>
      <w:r>
        <w:rPr>
          <w:spacing w:val="1"/>
          <w:sz w:val="24"/>
          <w:szCs w:val="24"/>
        </w:rPr>
        <w:t xml:space="preserve"> </w:t>
      </w:r>
      <w:r w:rsidR="00D24196">
        <w:rPr>
          <w:sz w:val="24"/>
          <w:szCs w:val="24"/>
        </w:rPr>
        <w:t>kurumlarında</w:t>
      </w:r>
      <w:r w:rsidR="00D24196">
        <w:rPr>
          <w:spacing w:val="1"/>
          <w:sz w:val="24"/>
          <w:szCs w:val="24"/>
        </w:rPr>
        <w:t xml:space="preserve"> öğrenim</w:t>
      </w:r>
      <w:r>
        <w:rPr>
          <w:spacing w:val="1"/>
          <w:sz w:val="24"/>
          <w:szCs w:val="24"/>
        </w:rPr>
        <w:t xml:space="preserve"> </w:t>
      </w:r>
      <w:r>
        <w:rPr>
          <w:sz w:val="24"/>
          <w:szCs w:val="24"/>
        </w:rPr>
        <w:t>görmekte</w:t>
      </w:r>
      <w:r>
        <w:rPr>
          <w:spacing w:val="3"/>
          <w:sz w:val="24"/>
          <w:szCs w:val="24"/>
        </w:rPr>
        <w:t xml:space="preserve"> </w:t>
      </w:r>
      <w:r>
        <w:rPr>
          <w:sz w:val="24"/>
          <w:szCs w:val="24"/>
        </w:rPr>
        <w:t>olan</w:t>
      </w:r>
      <w:r w:rsidR="00D24196">
        <w:rPr>
          <w:sz w:val="24"/>
          <w:szCs w:val="24"/>
        </w:rPr>
        <w:t xml:space="preserve"> tüm öğrenciler.</w:t>
      </w:r>
    </w:p>
    <w:p w:rsidR="00D24196" w:rsidRDefault="00D24196">
      <w:pPr>
        <w:pStyle w:val="ListeParagraf"/>
        <w:tabs>
          <w:tab w:val="left" w:pos="640"/>
        </w:tabs>
        <w:spacing w:after="0" w:line="280" w:lineRule="auto"/>
        <w:ind w:left="0" w:right="626" w:firstLine="0"/>
        <w:rPr>
          <w:sz w:val="24"/>
          <w:szCs w:val="24"/>
        </w:rPr>
      </w:pPr>
    </w:p>
    <w:p w:rsidR="006E76D5" w:rsidRDefault="00E60BF1">
      <w:pPr>
        <w:jc w:val="both"/>
        <w:rPr>
          <w:rFonts w:ascii="Times New Roman" w:hAnsi="Times New Roman" w:cs="Times New Roman"/>
          <w:b/>
          <w:sz w:val="24"/>
          <w:szCs w:val="24"/>
        </w:rPr>
      </w:pPr>
      <w:r>
        <w:rPr>
          <w:rFonts w:ascii="Times New Roman" w:hAnsi="Times New Roman" w:cs="Times New Roman"/>
          <w:b/>
          <w:sz w:val="24"/>
          <w:szCs w:val="24"/>
        </w:rPr>
        <w:t xml:space="preserve">SÖZLÜK TASARIM YARIŞMASI KATILIM ŞARTLARI     </w:t>
      </w:r>
    </w:p>
    <w:p w:rsidR="006E76D5" w:rsidRDefault="00E60BF1">
      <w:pPr>
        <w:spacing w:before="47"/>
        <w:ind w:firstLineChars="200" w:firstLine="482"/>
        <w:rPr>
          <w:rFonts w:ascii="Times New Roman" w:hAnsi="Times New Roman" w:cs="Times New Roman"/>
          <w:bCs/>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3</w:t>
      </w:r>
    </w:p>
    <w:p w:rsidR="006E76D5" w:rsidRDefault="00E60BF1">
      <w:pPr>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Yarışmaya ilimiz geneli resmi ve özel ilkokul, ortaokul ve lise öğrencileri katılabilir.</w:t>
      </w:r>
    </w:p>
    <w:p w:rsidR="006E76D5" w:rsidRDefault="00E60BF1">
      <w:pPr>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Öğrenciler yarışmaya yalnızca 1 sözlük ile katılabilir.</w:t>
      </w:r>
    </w:p>
    <w:p w:rsidR="006E76D5" w:rsidRDefault="00E60BF1">
      <w:pPr>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Sözlükler özgün bir şekilde hazırlanacaktır. Öğrenci sözlüğü hazırlarken kendi yazısını</w:t>
      </w:r>
    </w:p>
    <w:p w:rsidR="006E76D5" w:rsidRDefault="00E60BF1">
      <w:pPr>
        <w:jc w:val="both"/>
        <w:rPr>
          <w:rFonts w:ascii="Times New Roman" w:hAnsi="Times New Roman" w:cs="Times New Roman"/>
          <w:sz w:val="24"/>
          <w:szCs w:val="24"/>
        </w:rPr>
      </w:pPr>
      <w:proofErr w:type="gramStart"/>
      <w:r>
        <w:rPr>
          <w:rFonts w:ascii="Times New Roman" w:hAnsi="Times New Roman" w:cs="Times New Roman"/>
          <w:sz w:val="24"/>
          <w:szCs w:val="24"/>
        </w:rPr>
        <w:t>kullanacaktır</w:t>
      </w:r>
      <w:proofErr w:type="gramEnd"/>
      <w:r>
        <w:rPr>
          <w:rFonts w:ascii="Times New Roman" w:hAnsi="Times New Roman" w:cs="Times New Roman"/>
          <w:sz w:val="24"/>
          <w:szCs w:val="24"/>
        </w:rPr>
        <w:t>. Bilgisayarda dizilmiş, yazılmış sözlükler yarışmadan elenecektir.</w:t>
      </w:r>
    </w:p>
    <w:p w:rsidR="006E76D5" w:rsidRDefault="00E60BF1">
      <w:pPr>
        <w:numPr>
          <w:ilvl w:val="0"/>
          <w:numId w:val="1"/>
        </w:numPr>
        <w:jc w:val="both"/>
        <w:rPr>
          <w:rFonts w:ascii="Times New Roman" w:hAnsi="Times New Roman" w:cs="Times New Roman"/>
          <w:sz w:val="24"/>
          <w:szCs w:val="24"/>
        </w:rPr>
      </w:pPr>
      <w:r>
        <w:rPr>
          <w:rFonts w:ascii="Times New Roman" w:hAnsi="Times New Roman" w:cs="Times New Roman"/>
          <w:sz w:val="24"/>
          <w:szCs w:val="24"/>
        </w:rPr>
        <w:t>Sözlük teması, sözlüğün kapağında belirtilecektir, sözlük oluştururken kullanılan kaynakça sözlüğün sonunda belirtilecektir. Kullanılacak kaynakça yarışma şartnamesinin sonunda eklidir.</w:t>
      </w:r>
    </w:p>
    <w:p w:rsidR="006E76D5" w:rsidRDefault="00E60BF1">
      <w:pPr>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Sözlükler; ilkokul kademesinde 50 -75, ortaokul kademesinde 75-100, lise kademesinde 100-150 arası kelime içermelidir ve kâğıtlar tek yönlü kullanılmalıdır.</w:t>
      </w:r>
    </w:p>
    <w:p w:rsidR="006E76D5" w:rsidRDefault="00E60BF1">
      <w:pPr>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Sözlükler resimli, çizimli, şekilli, siyah- beyaz ya da renkli hazırlanabilir.</w:t>
      </w:r>
    </w:p>
    <w:p w:rsidR="006E76D5" w:rsidRDefault="00E60BF1">
      <w:pPr>
        <w:jc w:val="both"/>
        <w:rPr>
          <w:rFonts w:ascii="Times New Roman" w:hAnsi="Times New Roman" w:cs="Times New Roman"/>
          <w:sz w:val="24"/>
          <w:szCs w:val="24"/>
        </w:rPr>
      </w:pPr>
      <w:r>
        <w:rPr>
          <w:rFonts w:ascii="Times New Roman" w:hAnsi="Times New Roman" w:cs="Times New Roman"/>
          <w:b/>
          <w:sz w:val="24"/>
          <w:szCs w:val="24"/>
        </w:rPr>
        <w:lastRenderedPageBreak/>
        <w:t>7</w:t>
      </w:r>
      <w:r>
        <w:rPr>
          <w:rFonts w:ascii="Times New Roman" w:hAnsi="Times New Roman" w:cs="Times New Roman"/>
          <w:sz w:val="24"/>
          <w:szCs w:val="24"/>
        </w:rPr>
        <w:t>. Her ilçe kendi okulları arasında yarışmayı düzenleyecek, okul komisyonları okul birincilerini seçerek ilçe yarışmasına göndereceklerdir. İlçelerde, ilçe komisyonu ilçe birincilerini seçerek, ilçe birincilerini il yarışmasına göndereceklerdir. İl yarışmasında dereceye giren eserler ödüllendirilecektir.</w:t>
      </w:r>
    </w:p>
    <w:p w:rsidR="006E76D5" w:rsidRDefault="00E60BF1">
      <w:pPr>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Sözlüğün arka kapak iç sayfasına öğrencinin adı-soyadı, okulu ve ilçesi yazılacaktır.</w:t>
      </w:r>
    </w:p>
    <w:p w:rsidR="006E76D5" w:rsidRDefault="00E60BF1">
      <w:pPr>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İlçelerden birinci seçilen sözlükler en geç 30 Kasım 2023 mesai bitimine kadar İl Milli Eğitim Müdürlüğü ortaöğretim bölümüne teslim edilecektir.</w:t>
      </w:r>
    </w:p>
    <w:p w:rsidR="006E76D5" w:rsidRDefault="00E60BF1">
      <w:pPr>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.Dereceye giren sözlükler ciltleneceği için (A5 Boyutunda </w:t>
      </w:r>
      <w:proofErr w:type="gramStart"/>
      <w:r>
        <w:rPr>
          <w:rFonts w:ascii="Times New Roman" w:hAnsi="Times New Roman" w:cs="Times New Roman"/>
          <w:sz w:val="24"/>
          <w:szCs w:val="24"/>
        </w:rPr>
        <w:t>kağıt</w:t>
      </w:r>
      <w:proofErr w:type="gramEnd"/>
      <w:r>
        <w:rPr>
          <w:rFonts w:ascii="Times New Roman" w:hAnsi="Times New Roman" w:cs="Times New Roman"/>
          <w:sz w:val="24"/>
          <w:szCs w:val="24"/>
        </w:rPr>
        <w:t xml:space="preserve"> kullanılacaktır) soldan en az 2 cm olmak üzere yan taraflarından boşluk bırakılması gerekmektedir.</w:t>
      </w:r>
    </w:p>
    <w:p w:rsidR="006E76D5" w:rsidRDefault="006E76D5">
      <w:pPr>
        <w:jc w:val="both"/>
        <w:rPr>
          <w:rFonts w:ascii="Times New Roman" w:hAnsi="Times New Roman" w:cs="Times New Roman"/>
          <w:sz w:val="24"/>
          <w:szCs w:val="24"/>
        </w:rPr>
      </w:pPr>
    </w:p>
    <w:p w:rsidR="006E76D5" w:rsidRDefault="00E60BF1">
      <w:pPr>
        <w:jc w:val="both"/>
        <w:rPr>
          <w:rFonts w:ascii="Times New Roman" w:hAnsi="Times New Roman" w:cs="Times New Roman"/>
          <w:b/>
          <w:sz w:val="24"/>
          <w:szCs w:val="24"/>
        </w:rPr>
      </w:pPr>
      <w:r>
        <w:rPr>
          <w:rFonts w:ascii="Times New Roman" w:hAnsi="Times New Roman" w:cs="Times New Roman"/>
          <w:b/>
          <w:sz w:val="24"/>
          <w:szCs w:val="24"/>
        </w:rPr>
        <w:t xml:space="preserve"> DEĞERLENDİRME KRİTERLERİ VE PUANLAMA</w:t>
      </w:r>
    </w:p>
    <w:p w:rsidR="006E76D5" w:rsidRDefault="00E60BF1">
      <w:pPr>
        <w:spacing w:before="47"/>
        <w:ind w:firstLineChars="200" w:firstLine="482"/>
        <w:rPr>
          <w:rFonts w:ascii="Times New Roman" w:hAnsi="Times New Roman" w:cs="Times New Roman"/>
          <w:b/>
          <w:spacing w:val="6"/>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4</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51"/>
        <w:gridCol w:w="1744"/>
      </w:tblGrid>
      <w:tr w:rsidR="006E76D5">
        <w:trPr>
          <w:trHeight w:val="299"/>
        </w:trPr>
        <w:tc>
          <w:tcPr>
            <w:tcW w:w="7451" w:type="dxa"/>
          </w:tcPr>
          <w:p w:rsidR="006E76D5" w:rsidRDefault="00E60BF1">
            <w:pPr>
              <w:pStyle w:val="TableParagraph"/>
              <w:spacing w:before="3"/>
              <w:ind w:left="100"/>
              <w:rPr>
                <w:b/>
                <w:sz w:val="24"/>
                <w:szCs w:val="24"/>
              </w:rPr>
            </w:pPr>
            <w:r>
              <w:rPr>
                <w:b/>
                <w:sz w:val="24"/>
                <w:szCs w:val="24"/>
              </w:rPr>
              <w:t>Sözlüklerin Değerlendirme</w:t>
            </w:r>
            <w:r>
              <w:rPr>
                <w:b/>
                <w:spacing w:val="25"/>
                <w:sz w:val="24"/>
                <w:szCs w:val="24"/>
              </w:rPr>
              <w:t xml:space="preserve"> </w:t>
            </w:r>
            <w:r>
              <w:rPr>
                <w:b/>
                <w:sz w:val="24"/>
                <w:szCs w:val="24"/>
              </w:rPr>
              <w:t>Ölçütleri</w:t>
            </w:r>
          </w:p>
        </w:tc>
        <w:tc>
          <w:tcPr>
            <w:tcW w:w="1744" w:type="dxa"/>
          </w:tcPr>
          <w:p w:rsidR="006E76D5" w:rsidRDefault="00E60BF1">
            <w:pPr>
              <w:pStyle w:val="TableParagraph"/>
              <w:spacing w:before="3"/>
              <w:ind w:left="101"/>
              <w:rPr>
                <w:b/>
                <w:sz w:val="24"/>
                <w:szCs w:val="24"/>
              </w:rPr>
            </w:pPr>
            <w:r>
              <w:rPr>
                <w:b/>
                <w:sz w:val="24"/>
                <w:szCs w:val="24"/>
              </w:rPr>
              <w:t>Puan</w:t>
            </w:r>
            <w:r>
              <w:rPr>
                <w:b/>
                <w:spacing w:val="15"/>
                <w:sz w:val="24"/>
                <w:szCs w:val="24"/>
              </w:rPr>
              <w:t xml:space="preserve"> </w:t>
            </w:r>
            <w:r>
              <w:rPr>
                <w:b/>
                <w:sz w:val="24"/>
                <w:szCs w:val="24"/>
              </w:rPr>
              <w:t>Derecesi</w:t>
            </w:r>
          </w:p>
        </w:tc>
      </w:tr>
      <w:tr w:rsidR="006E76D5">
        <w:trPr>
          <w:trHeight w:val="295"/>
        </w:trPr>
        <w:tc>
          <w:tcPr>
            <w:tcW w:w="7451" w:type="dxa"/>
          </w:tcPr>
          <w:p w:rsidR="006E76D5" w:rsidRDefault="00E60BF1">
            <w:pPr>
              <w:pStyle w:val="TableParagraph"/>
              <w:spacing w:line="249" w:lineRule="exact"/>
              <w:ind w:left="100"/>
              <w:rPr>
                <w:sz w:val="24"/>
                <w:szCs w:val="24"/>
              </w:rPr>
            </w:pPr>
            <w:r>
              <w:rPr>
                <w:sz w:val="24"/>
                <w:szCs w:val="24"/>
              </w:rPr>
              <w:t>Kapak Tasarımı</w:t>
            </w:r>
          </w:p>
        </w:tc>
        <w:tc>
          <w:tcPr>
            <w:tcW w:w="1744" w:type="dxa"/>
          </w:tcPr>
          <w:p w:rsidR="006E76D5" w:rsidRDefault="00E60BF1">
            <w:pPr>
              <w:pStyle w:val="TableParagraph"/>
              <w:spacing w:before="3"/>
              <w:ind w:left="686" w:right="677"/>
              <w:jc w:val="center"/>
              <w:rPr>
                <w:b/>
                <w:sz w:val="24"/>
                <w:szCs w:val="24"/>
              </w:rPr>
            </w:pPr>
            <w:r>
              <w:rPr>
                <w:b/>
                <w:sz w:val="24"/>
                <w:szCs w:val="24"/>
              </w:rPr>
              <w:t>20</w:t>
            </w:r>
          </w:p>
        </w:tc>
      </w:tr>
      <w:tr w:rsidR="006E76D5">
        <w:trPr>
          <w:trHeight w:val="296"/>
        </w:trPr>
        <w:tc>
          <w:tcPr>
            <w:tcW w:w="7451" w:type="dxa"/>
          </w:tcPr>
          <w:p w:rsidR="006E76D5" w:rsidRDefault="00E60BF1">
            <w:pPr>
              <w:pStyle w:val="TableParagraph"/>
              <w:spacing w:line="250" w:lineRule="exact"/>
              <w:ind w:left="100"/>
              <w:rPr>
                <w:sz w:val="24"/>
                <w:szCs w:val="24"/>
              </w:rPr>
            </w:pPr>
            <w:r>
              <w:rPr>
                <w:sz w:val="24"/>
                <w:szCs w:val="24"/>
              </w:rPr>
              <w:t>Tasarımın Özgünlüğü</w:t>
            </w:r>
          </w:p>
        </w:tc>
        <w:tc>
          <w:tcPr>
            <w:tcW w:w="1744" w:type="dxa"/>
          </w:tcPr>
          <w:p w:rsidR="006E76D5" w:rsidRDefault="00E60BF1">
            <w:pPr>
              <w:pStyle w:val="TableParagraph"/>
              <w:spacing w:before="4"/>
              <w:ind w:left="686" w:right="677"/>
              <w:jc w:val="center"/>
              <w:rPr>
                <w:b/>
                <w:sz w:val="24"/>
                <w:szCs w:val="24"/>
              </w:rPr>
            </w:pPr>
            <w:r>
              <w:rPr>
                <w:b/>
                <w:sz w:val="24"/>
                <w:szCs w:val="24"/>
              </w:rPr>
              <w:t>20</w:t>
            </w:r>
          </w:p>
        </w:tc>
      </w:tr>
      <w:tr w:rsidR="006E76D5">
        <w:trPr>
          <w:trHeight w:val="299"/>
        </w:trPr>
        <w:tc>
          <w:tcPr>
            <w:tcW w:w="7451" w:type="dxa"/>
          </w:tcPr>
          <w:p w:rsidR="006E76D5" w:rsidRDefault="00E60BF1">
            <w:pPr>
              <w:pStyle w:val="TableParagraph"/>
              <w:spacing w:before="1"/>
              <w:ind w:left="100"/>
              <w:rPr>
                <w:sz w:val="24"/>
                <w:szCs w:val="24"/>
              </w:rPr>
            </w:pPr>
            <w:r>
              <w:rPr>
                <w:sz w:val="24"/>
                <w:szCs w:val="24"/>
              </w:rPr>
              <w:t>Temaya Uygunluk, İçerik Zenginliği</w:t>
            </w:r>
          </w:p>
        </w:tc>
        <w:tc>
          <w:tcPr>
            <w:tcW w:w="1744" w:type="dxa"/>
          </w:tcPr>
          <w:p w:rsidR="006E76D5" w:rsidRDefault="00E60BF1">
            <w:pPr>
              <w:pStyle w:val="TableParagraph"/>
              <w:spacing w:before="8"/>
              <w:ind w:left="686" w:right="677"/>
              <w:jc w:val="center"/>
              <w:rPr>
                <w:b/>
                <w:sz w:val="24"/>
                <w:szCs w:val="24"/>
              </w:rPr>
            </w:pPr>
            <w:r>
              <w:rPr>
                <w:b/>
                <w:sz w:val="24"/>
                <w:szCs w:val="24"/>
              </w:rPr>
              <w:t>20</w:t>
            </w:r>
          </w:p>
        </w:tc>
      </w:tr>
      <w:tr w:rsidR="006E76D5">
        <w:trPr>
          <w:trHeight w:val="297"/>
        </w:trPr>
        <w:tc>
          <w:tcPr>
            <w:tcW w:w="7451" w:type="dxa"/>
          </w:tcPr>
          <w:p w:rsidR="006E76D5" w:rsidRDefault="00E60BF1">
            <w:pPr>
              <w:pStyle w:val="TableParagraph"/>
              <w:spacing w:line="251" w:lineRule="exact"/>
              <w:ind w:left="100"/>
              <w:rPr>
                <w:sz w:val="24"/>
                <w:szCs w:val="24"/>
              </w:rPr>
            </w:pPr>
            <w:r>
              <w:rPr>
                <w:sz w:val="24"/>
                <w:szCs w:val="24"/>
              </w:rPr>
              <w:t>Yazım Kuralları</w:t>
            </w:r>
          </w:p>
        </w:tc>
        <w:tc>
          <w:tcPr>
            <w:tcW w:w="1744" w:type="dxa"/>
          </w:tcPr>
          <w:p w:rsidR="006E76D5" w:rsidRDefault="00E60BF1">
            <w:pPr>
              <w:pStyle w:val="TableParagraph"/>
              <w:spacing w:before="3"/>
              <w:ind w:left="686" w:right="677"/>
              <w:jc w:val="center"/>
              <w:rPr>
                <w:b/>
                <w:sz w:val="24"/>
                <w:szCs w:val="24"/>
              </w:rPr>
            </w:pPr>
            <w:r>
              <w:rPr>
                <w:b/>
                <w:sz w:val="24"/>
                <w:szCs w:val="24"/>
              </w:rPr>
              <w:t>20</w:t>
            </w:r>
          </w:p>
        </w:tc>
      </w:tr>
      <w:tr w:rsidR="006E76D5">
        <w:trPr>
          <w:trHeight w:val="310"/>
        </w:trPr>
        <w:tc>
          <w:tcPr>
            <w:tcW w:w="7451" w:type="dxa"/>
          </w:tcPr>
          <w:p w:rsidR="006E76D5" w:rsidRDefault="00E60BF1">
            <w:pPr>
              <w:pStyle w:val="TableParagraph"/>
              <w:spacing w:line="249" w:lineRule="exact"/>
              <w:ind w:left="100"/>
              <w:rPr>
                <w:sz w:val="24"/>
                <w:szCs w:val="24"/>
              </w:rPr>
            </w:pPr>
            <w:r>
              <w:rPr>
                <w:sz w:val="24"/>
                <w:szCs w:val="24"/>
              </w:rPr>
              <w:t>Tasarımın İşlevselliği (kullanım kolaylığı ve faydası)</w:t>
            </w:r>
          </w:p>
        </w:tc>
        <w:tc>
          <w:tcPr>
            <w:tcW w:w="1744" w:type="dxa"/>
          </w:tcPr>
          <w:p w:rsidR="006E76D5" w:rsidRDefault="00E60BF1">
            <w:pPr>
              <w:pStyle w:val="TableParagraph"/>
              <w:spacing w:before="3"/>
              <w:ind w:left="686" w:right="677"/>
              <w:jc w:val="center"/>
              <w:rPr>
                <w:b/>
                <w:sz w:val="24"/>
                <w:szCs w:val="24"/>
              </w:rPr>
            </w:pPr>
            <w:r>
              <w:rPr>
                <w:b/>
                <w:sz w:val="24"/>
                <w:szCs w:val="24"/>
              </w:rPr>
              <w:t>20</w:t>
            </w:r>
          </w:p>
        </w:tc>
      </w:tr>
      <w:tr w:rsidR="006E76D5">
        <w:trPr>
          <w:trHeight w:val="295"/>
        </w:trPr>
        <w:tc>
          <w:tcPr>
            <w:tcW w:w="7451" w:type="dxa"/>
          </w:tcPr>
          <w:p w:rsidR="006E76D5" w:rsidRDefault="00E60BF1">
            <w:pPr>
              <w:pStyle w:val="TableParagraph"/>
              <w:spacing w:before="4"/>
              <w:ind w:left="100"/>
              <w:rPr>
                <w:b/>
                <w:sz w:val="24"/>
                <w:szCs w:val="24"/>
              </w:rPr>
            </w:pPr>
            <w:r>
              <w:rPr>
                <w:b/>
                <w:sz w:val="24"/>
                <w:szCs w:val="24"/>
              </w:rPr>
              <w:t>TOPLAM</w:t>
            </w:r>
          </w:p>
        </w:tc>
        <w:tc>
          <w:tcPr>
            <w:tcW w:w="1744" w:type="dxa"/>
          </w:tcPr>
          <w:p w:rsidR="006E76D5" w:rsidRDefault="00E60BF1">
            <w:pPr>
              <w:pStyle w:val="TableParagraph"/>
              <w:spacing w:before="4"/>
              <w:ind w:left="686" w:right="677"/>
              <w:jc w:val="center"/>
              <w:rPr>
                <w:b/>
                <w:sz w:val="24"/>
                <w:szCs w:val="24"/>
              </w:rPr>
            </w:pPr>
            <w:r>
              <w:rPr>
                <w:b/>
                <w:sz w:val="24"/>
                <w:szCs w:val="24"/>
              </w:rPr>
              <w:t>100</w:t>
            </w:r>
          </w:p>
        </w:tc>
      </w:tr>
    </w:tbl>
    <w:p w:rsidR="006E76D5" w:rsidRDefault="006E76D5">
      <w:pPr>
        <w:spacing w:before="47"/>
        <w:ind w:firstLineChars="200" w:firstLine="494"/>
        <w:rPr>
          <w:rFonts w:ascii="Times New Roman" w:hAnsi="Times New Roman" w:cs="Times New Roman"/>
          <w:b/>
          <w:spacing w:val="6"/>
          <w:sz w:val="24"/>
          <w:szCs w:val="24"/>
        </w:rPr>
      </w:pPr>
    </w:p>
    <w:p w:rsidR="006E76D5" w:rsidRDefault="006E76D5">
      <w:pPr>
        <w:jc w:val="both"/>
        <w:rPr>
          <w:rFonts w:ascii="Times New Roman" w:hAnsi="Times New Roman" w:cs="Times New Roman"/>
          <w:sz w:val="24"/>
          <w:szCs w:val="24"/>
        </w:rPr>
      </w:pPr>
    </w:p>
    <w:p w:rsidR="006E76D5" w:rsidRDefault="006E76D5">
      <w:pPr>
        <w:jc w:val="both"/>
        <w:rPr>
          <w:rFonts w:ascii="Times New Roman" w:hAnsi="Times New Roman" w:cs="Times New Roman"/>
          <w:sz w:val="24"/>
          <w:szCs w:val="24"/>
        </w:rPr>
      </w:pPr>
    </w:p>
    <w:p w:rsidR="006E76D5" w:rsidRDefault="006E76D5">
      <w:pPr>
        <w:jc w:val="both"/>
        <w:rPr>
          <w:rFonts w:ascii="Times New Roman" w:hAnsi="Times New Roman" w:cs="Times New Roman"/>
          <w:sz w:val="24"/>
          <w:szCs w:val="24"/>
        </w:rPr>
      </w:pPr>
    </w:p>
    <w:p w:rsidR="006E76D5" w:rsidRDefault="006E76D5">
      <w:pPr>
        <w:jc w:val="both"/>
        <w:rPr>
          <w:rFonts w:ascii="Times New Roman" w:hAnsi="Times New Roman" w:cs="Times New Roman"/>
          <w:sz w:val="24"/>
          <w:szCs w:val="24"/>
        </w:rPr>
      </w:pPr>
    </w:p>
    <w:p w:rsidR="006E76D5" w:rsidRDefault="00E60BF1">
      <w:pPr>
        <w:jc w:val="both"/>
        <w:rPr>
          <w:rFonts w:ascii="Times New Roman" w:hAnsi="Times New Roman" w:cs="Times New Roman"/>
          <w:b/>
          <w:sz w:val="24"/>
          <w:szCs w:val="24"/>
        </w:rPr>
      </w:pPr>
      <w:r>
        <w:rPr>
          <w:rFonts w:ascii="Times New Roman" w:hAnsi="Times New Roman" w:cs="Times New Roman"/>
          <w:b/>
          <w:sz w:val="24"/>
          <w:szCs w:val="24"/>
        </w:rPr>
        <w:t xml:space="preserve"> ESERLERİN DEĞERLENDİRİLMESİ</w:t>
      </w:r>
    </w:p>
    <w:p w:rsidR="006E76D5" w:rsidRDefault="00E60BF1">
      <w:pPr>
        <w:spacing w:before="47"/>
        <w:ind w:firstLineChars="200" w:firstLine="482"/>
        <w:rPr>
          <w:rFonts w:ascii="Times New Roman" w:hAnsi="Times New Roman" w:cs="Times New Roman"/>
          <w:b/>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5</w:t>
      </w:r>
    </w:p>
    <w:p w:rsidR="006E76D5" w:rsidRDefault="00E60BF1">
      <w:pPr>
        <w:jc w:val="both"/>
        <w:rPr>
          <w:rFonts w:ascii="Times New Roman" w:hAnsi="Times New Roman" w:cs="Times New Roman"/>
          <w:sz w:val="24"/>
          <w:szCs w:val="24"/>
        </w:rPr>
      </w:pPr>
      <w:r>
        <w:rPr>
          <w:rFonts w:ascii="Times New Roman" w:hAnsi="Times New Roman" w:cs="Times New Roman"/>
          <w:sz w:val="24"/>
          <w:szCs w:val="24"/>
        </w:rPr>
        <w:t>1.İlkokul, Ortaokul ve Lise kategorileri ayrı ayrı değerlendirilecektir.</w:t>
      </w:r>
    </w:p>
    <w:p w:rsidR="006E76D5" w:rsidRDefault="00E60BF1">
      <w:pPr>
        <w:jc w:val="both"/>
        <w:rPr>
          <w:rFonts w:ascii="Times New Roman" w:hAnsi="Times New Roman" w:cs="Times New Roman"/>
          <w:sz w:val="24"/>
          <w:szCs w:val="24"/>
        </w:rPr>
      </w:pPr>
      <w:r>
        <w:rPr>
          <w:rFonts w:ascii="Times New Roman" w:hAnsi="Times New Roman" w:cs="Times New Roman"/>
          <w:sz w:val="24"/>
          <w:szCs w:val="24"/>
        </w:rPr>
        <w:t>2.Yarışmaya katılan eserler; ilçelerde İlçe Yürütme Komisyonu tarafından değerlendirilecektir.</w:t>
      </w:r>
    </w:p>
    <w:p w:rsidR="006E76D5" w:rsidRDefault="00E60BF1">
      <w:pPr>
        <w:jc w:val="both"/>
        <w:rPr>
          <w:rFonts w:ascii="Times New Roman" w:hAnsi="Times New Roman" w:cs="Times New Roman"/>
          <w:sz w:val="24"/>
          <w:szCs w:val="24"/>
        </w:rPr>
      </w:pPr>
      <w:r>
        <w:rPr>
          <w:rFonts w:ascii="Times New Roman" w:hAnsi="Times New Roman" w:cs="Times New Roman"/>
          <w:sz w:val="24"/>
          <w:szCs w:val="24"/>
        </w:rPr>
        <w:lastRenderedPageBreak/>
        <w:t>3.İl Yürütme Komisyonu tarafından yapılacak değerlendirme sonucunda il birincisi eser belirlenecektir.</w:t>
      </w:r>
    </w:p>
    <w:p w:rsidR="006E76D5" w:rsidRDefault="006E76D5">
      <w:pPr>
        <w:jc w:val="both"/>
        <w:rPr>
          <w:rFonts w:ascii="Times New Roman" w:hAnsi="Times New Roman" w:cs="Times New Roman"/>
          <w:sz w:val="24"/>
          <w:szCs w:val="24"/>
        </w:rPr>
      </w:pPr>
    </w:p>
    <w:p w:rsidR="006E76D5" w:rsidRDefault="00E60BF1">
      <w:pPr>
        <w:jc w:val="both"/>
        <w:rPr>
          <w:rFonts w:ascii="Times New Roman" w:hAnsi="Times New Roman" w:cs="Times New Roman"/>
          <w:b/>
          <w:sz w:val="24"/>
          <w:szCs w:val="24"/>
        </w:rPr>
      </w:pPr>
      <w:r>
        <w:rPr>
          <w:rFonts w:ascii="Times New Roman" w:hAnsi="Times New Roman" w:cs="Times New Roman"/>
          <w:b/>
          <w:sz w:val="24"/>
          <w:szCs w:val="24"/>
        </w:rPr>
        <w:t xml:space="preserve"> ESERLERİN ÖDÜLLENDİRİLMESİ</w:t>
      </w:r>
    </w:p>
    <w:p w:rsidR="006E76D5" w:rsidRDefault="00E60BF1">
      <w:pPr>
        <w:spacing w:before="47"/>
        <w:ind w:firstLineChars="200" w:firstLine="482"/>
        <w:rPr>
          <w:rFonts w:ascii="Times New Roman" w:hAnsi="Times New Roman" w:cs="Times New Roman"/>
          <w:b/>
          <w:spacing w:val="6"/>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6</w:t>
      </w:r>
    </w:p>
    <w:p w:rsidR="006E76D5" w:rsidRDefault="00E60BF1">
      <w:pPr>
        <w:jc w:val="both"/>
        <w:rPr>
          <w:rFonts w:ascii="Times New Roman" w:hAnsi="Times New Roman" w:cs="Times New Roman"/>
          <w:sz w:val="24"/>
          <w:szCs w:val="24"/>
        </w:rPr>
      </w:pPr>
      <w:r>
        <w:rPr>
          <w:rFonts w:ascii="Times New Roman" w:hAnsi="Times New Roman" w:cs="Times New Roman"/>
          <w:sz w:val="24"/>
          <w:szCs w:val="24"/>
        </w:rPr>
        <w:t>1. İlçelerde dereceye giren ilk 3 öğrencinin ödülü İlçe Milli Eğitim Müdürlüğü tarafından verilecektir.</w:t>
      </w:r>
    </w:p>
    <w:p w:rsidR="006E76D5" w:rsidRDefault="00E60BF1">
      <w:pPr>
        <w:jc w:val="both"/>
        <w:rPr>
          <w:rFonts w:ascii="Times New Roman" w:hAnsi="Times New Roman" w:cs="Times New Roman"/>
          <w:sz w:val="24"/>
          <w:szCs w:val="24"/>
        </w:rPr>
      </w:pPr>
      <w:r>
        <w:rPr>
          <w:rFonts w:ascii="Times New Roman" w:hAnsi="Times New Roman" w:cs="Times New Roman"/>
          <w:sz w:val="24"/>
          <w:szCs w:val="24"/>
        </w:rPr>
        <w:t>2. İl Yürütme Komisyonu tarafından yapılacak değerlendirme sonucunda il birincisi olan öğrencinin ödülü İl Milli Eğitim Müdürlüğü tarafından verilecektir.</w:t>
      </w:r>
    </w:p>
    <w:p w:rsidR="006E76D5" w:rsidRDefault="006E76D5">
      <w:pPr>
        <w:jc w:val="both"/>
        <w:rPr>
          <w:rFonts w:ascii="Times New Roman" w:hAnsi="Times New Roman" w:cs="Times New Roman"/>
          <w:sz w:val="24"/>
          <w:szCs w:val="24"/>
        </w:rPr>
      </w:pPr>
    </w:p>
    <w:p w:rsidR="006E76D5" w:rsidRDefault="00E60BF1">
      <w:pPr>
        <w:jc w:val="both"/>
        <w:rPr>
          <w:rFonts w:ascii="Times New Roman" w:hAnsi="Times New Roman" w:cs="Times New Roman"/>
          <w:b/>
          <w:sz w:val="24"/>
          <w:szCs w:val="24"/>
        </w:rPr>
      </w:pPr>
      <w:r>
        <w:rPr>
          <w:rFonts w:ascii="Times New Roman" w:hAnsi="Times New Roman" w:cs="Times New Roman"/>
          <w:b/>
          <w:sz w:val="24"/>
          <w:szCs w:val="24"/>
        </w:rPr>
        <w:t>YARIŞMA TAKVİMİ</w:t>
      </w:r>
    </w:p>
    <w:p w:rsidR="006E76D5" w:rsidRDefault="00E60BF1">
      <w:pPr>
        <w:spacing w:before="47"/>
        <w:ind w:firstLineChars="200" w:firstLine="482"/>
        <w:rPr>
          <w:rFonts w:ascii="Times New Roman" w:hAnsi="Times New Roman" w:cs="Times New Roman"/>
          <w:b/>
          <w:sz w:val="24"/>
          <w:szCs w:val="24"/>
        </w:rPr>
      </w:pPr>
      <w:r>
        <w:rPr>
          <w:rFonts w:ascii="Times New Roman" w:hAnsi="Times New Roman" w:cs="Times New Roman"/>
          <w:b/>
          <w:sz w:val="24"/>
          <w:szCs w:val="24"/>
        </w:rPr>
        <w:t>Madde</w:t>
      </w:r>
      <w:r>
        <w:rPr>
          <w:rFonts w:ascii="Times New Roman" w:hAnsi="Times New Roman" w:cs="Times New Roman"/>
          <w:b/>
          <w:spacing w:val="12"/>
          <w:sz w:val="24"/>
          <w:szCs w:val="24"/>
        </w:rPr>
        <w:t xml:space="preserve"> </w:t>
      </w:r>
      <w:r>
        <w:rPr>
          <w:rFonts w:ascii="Times New Roman" w:hAnsi="Times New Roman" w:cs="Times New Roman"/>
          <w:b/>
          <w:sz w:val="24"/>
          <w:szCs w:val="24"/>
        </w:rPr>
        <w:t>–</w:t>
      </w:r>
      <w:r>
        <w:rPr>
          <w:rFonts w:ascii="Times New Roman" w:hAnsi="Times New Roman" w:cs="Times New Roman"/>
          <w:b/>
          <w:spacing w:val="6"/>
          <w:sz w:val="24"/>
          <w:szCs w:val="24"/>
        </w:rPr>
        <w:t xml:space="preserve"> 7</w:t>
      </w:r>
    </w:p>
    <w:p w:rsidR="006E76D5" w:rsidRDefault="00D24196">
      <w:pPr>
        <w:jc w:val="both"/>
        <w:rPr>
          <w:rFonts w:ascii="Times New Roman" w:hAnsi="Times New Roman" w:cs="Times New Roman"/>
          <w:b/>
          <w:sz w:val="24"/>
          <w:szCs w:val="24"/>
        </w:rPr>
      </w:pPr>
      <w:r>
        <w:rPr>
          <w:rFonts w:ascii="Times New Roman" w:hAnsi="Times New Roman" w:cs="Times New Roman"/>
          <w:b/>
          <w:sz w:val="24"/>
          <w:szCs w:val="24"/>
        </w:rPr>
        <w:t xml:space="preserve">1-Tanıtım ve Duyuru: </w:t>
      </w:r>
      <w:proofErr w:type="gramStart"/>
      <w:r>
        <w:rPr>
          <w:rFonts w:ascii="Times New Roman" w:hAnsi="Times New Roman" w:cs="Times New Roman"/>
          <w:b/>
          <w:sz w:val="24"/>
          <w:szCs w:val="24"/>
        </w:rPr>
        <w:t>0</w:t>
      </w:r>
      <w:r w:rsidR="00E60BF1">
        <w:rPr>
          <w:rFonts w:ascii="Times New Roman" w:hAnsi="Times New Roman" w:cs="Times New Roman"/>
          <w:b/>
          <w:sz w:val="24"/>
          <w:szCs w:val="24"/>
        </w:rPr>
        <w:t>6/11/2023</w:t>
      </w:r>
      <w:proofErr w:type="gramEnd"/>
    </w:p>
    <w:p w:rsidR="006E76D5" w:rsidRDefault="00E60BF1">
      <w:pPr>
        <w:jc w:val="both"/>
        <w:rPr>
          <w:rFonts w:ascii="Times New Roman" w:hAnsi="Times New Roman" w:cs="Times New Roman"/>
          <w:b/>
          <w:sz w:val="24"/>
          <w:szCs w:val="24"/>
        </w:rPr>
      </w:pPr>
      <w:r>
        <w:rPr>
          <w:rFonts w:ascii="Times New Roman" w:hAnsi="Times New Roman" w:cs="Times New Roman"/>
          <w:b/>
          <w:sz w:val="24"/>
          <w:szCs w:val="24"/>
        </w:rPr>
        <w:t>2-Eserlerin seçilmesi ve İlçe Milli Eği</w:t>
      </w:r>
      <w:r w:rsidR="00D24196">
        <w:rPr>
          <w:rFonts w:ascii="Times New Roman" w:hAnsi="Times New Roman" w:cs="Times New Roman"/>
          <w:b/>
          <w:sz w:val="24"/>
          <w:szCs w:val="24"/>
        </w:rPr>
        <w:t>tim Müdürlüğüne Teslim Tarihi:</w:t>
      </w:r>
      <w:proofErr w:type="gramStart"/>
      <w:r w:rsidR="00D24196">
        <w:rPr>
          <w:rFonts w:ascii="Times New Roman" w:hAnsi="Times New Roman" w:cs="Times New Roman"/>
          <w:b/>
          <w:sz w:val="24"/>
          <w:szCs w:val="24"/>
        </w:rPr>
        <w:t>27</w:t>
      </w:r>
      <w:r>
        <w:rPr>
          <w:rFonts w:ascii="Times New Roman" w:hAnsi="Times New Roman" w:cs="Times New Roman"/>
          <w:b/>
          <w:sz w:val="24"/>
          <w:szCs w:val="24"/>
        </w:rPr>
        <w:t>/11/2023</w:t>
      </w:r>
      <w:proofErr w:type="gramEnd"/>
    </w:p>
    <w:p w:rsidR="006E76D5" w:rsidRDefault="00E60BF1">
      <w:pPr>
        <w:jc w:val="both"/>
        <w:rPr>
          <w:rFonts w:ascii="Times New Roman" w:hAnsi="Times New Roman" w:cs="Times New Roman"/>
          <w:b/>
          <w:sz w:val="24"/>
          <w:szCs w:val="24"/>
        </w:rPr>
      </w:pPr>
      <w:r>
        <w:rPr>
          <w:rFonts w:ascii="Times New Roman" w:hAnsi="Times New Roman" w:cs="Times New Roman"/>
          <w:b/>
          <w:sz w:val="24"/>
          <w:szCs w:val="24"/>
        </w:rPr>
        <w:t>4-İlçe</w:t>
      </w:r>
      <w:r w:rsidR="00D24196">
        <w:rPr>
          <w:rFonts w:ascii="Times New Roman" w:hAnsi="Times New Roman" w:cs="Times New Roman"/>
          <w:b/>
          <w:sz w:val="24"/>
          <w:szCs w:val="24"/>
        </w:rPr>
        <w:t xml:space="preserve"> birincilerinin seçilmesi: </w:t>
      </w:r>
      <w:proofErr w:type="gramStart"/>
      <w:r w:rsidR="00D24196">
        <w:rPr>
          <w:rFonts w:ascii="Times New Roman" w:hAnsi="Times New Roman" w:cs="Times New Roman"/>
          <w:b/>
          <w:sz w:val="24"/>
          <w:szCs w:val="24"/>
        </w:rPr>
        <w:t>28</w:t>
      </w:r>
      <w:r>
        <w:rPr>
          <w:rFonts w:ascii="Times New Roman" w:hAnsi="Times New Roman" w:cs="Times New Roman"/>
          <w:b/>
          <w:sz w:val="24"/>
          <w:szCs w:val="24"/>
        </w:rPr>
        <w:t>/11/2023</w:t>
      </w:r>
      <w:proofErr w:type="gramEnd"/>
    </w:p>
    <w:p w:rsidR="006E76D5" w:rsidRDefault="00E60BF1">
      <w:pPr>
        <w:jc w:val="both"/>
        <w:rPr>
          <w:rFonts w:ascii="Times New Roman" w:hAnsi="Times New Roman" w:cs="Times New Roman"/>
          <w:b/>
          <w:sz w:val="24"/>
          <w:szCs w:val="24"/>
        </w:rPr>
      </w:pPr>
      <w:r>
        <w:rPr>
          <w:rFonts w:ascii="Times New Roman" w:hAnsi="Times New Roman" w:cs="Times New Roman"/>
          <w:b/>
          <w:sz w:val="24"/>
          <w:szCs w:val="24"/>
        </w:rPr>
        <w:t>5-İlçeden seçilen sözlüğün İl Mil</w:t>
      </w:r>
      <w:r w:rsidR="00D24196">
        <w:rPr>
          <w:rFonts w:ascii="Times New Roman" w:hAnsi="Times New Roman" w:cs="Times New Roman"/>
          <w:b/>
          <w:sz w:val="24"/>
          <w:szCs w:val="24"/>
        </w:rPr>
        <w:t xml:space="preserve">i Eğitim Müdürlüğüne Teslimi: </w:t>
      </w:r>
      <w:proofErr w:type="gramStart"/>
      <w:r w:rsidR="00D24196">
        <w:rPr>
          <w:rFonts w:ascii="Times New Roman" w:hAnsi="Times New Roman" w:cs="Times New Roman"/>
          <w:b/>
          <w:sz w:val="24"/>
          <w:szCs w:val="24"/>
        </w:rPr>
        <w:t>29</w:t>
      </w:r>
      <w:r>
        <w:rPr>
          <w:rFonts w:ascii="Times New Roman" w:hAnsi="Times New Roman" w:cs="Times New Roman"/>
          <w:b/>
          <w:sz w:val="24"/>
          <w:szCs w:val="24"/>
        </w:rPr>
        <w:t>/11/2023</w:t>
      </w:r>
      <w:proofErr w:type="gramEnd"/>
    </w:p>
    <w:p w:rsidR="006E76D5" w:rsidRDefault="00E60BF1">
      <w:pPr>
        <w:jc w:val="both"/>
        <w:rPr>
          <w:rFonts w:ascii="Times New Roman" w:hAnsi="Times New Roman" w:cs="Times New Roman"/>
          <w:b/>
          <w:sz w:val="24"/>
          <w:szCs w:val="24"/>
        </w:rPr>
      </w:pPr>
      <w:r>
        <w:rPr>
          <w:rFonts w:ascii="Times New Roman" w:hAnsi="Times New Roman" w:cs="Times New Roman"/>
          <w:b/>
          <w:sz w:val="24"/>
          <w:szCs w:val="24"/>
        </w:rPr>
        <w:t xml:space="preserve">6-İl birincisinin seçilmesi: </w:t>
      </w:r>
      <w:proofErr w:type="gramStart"/>
      <w:r>
        <w:rPr>
          <w:rFonts w:ascii="Times New Roman" w:hAnsi="Times New Roman" w:cs="Times New Roman"/>
          <w:b/>
          <w:sz w:val="24"/>
          <w:szCs w:val="24"/>
        </w:rPr>
        <w:t>01/12/2023</w:t>
      </w:r>
      <w:proofErr w:type="gramEnd"/>
    </w:p>
    <w:sectPr w:rsidR="006E76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711" w:rsidRDefault="00F86711">
      <w:pPr>
        <w:spacing w:line="240" w:lineRule="auto"/>
      </w:pPr>
      <w:r>
        <w:separator/>
      </w:r>
    </w:p>
  </w:endnote>
  <w:endnote w:type="continuationSeparator" w:id="0">
    <w:p w:rsidR="00F86711" w:rsidRDefault="00F867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711" w:rsidRDefault="00F86711">
      <w:pPr>
        <w:spacing w:after="0"/>
      </w:pPr>
      <w:r>
        <w:separator/>
      </w:r>
    </w:p>
  </w:footnote>
  <w:footnote w:type="continuationSeparator" w:id="0">
    <w:p w:rsidR="00F86711" w:rsidRDefault="00F8671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48C0D4"/>
    <w:multiLevelType w:val="singleLevel"/>
    <w:tmpl w:val="F448C0D4"/>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CB"/>
    <w:rsid w:val="000455F6"/>
    <w:rsid w:val="0007490B"/>
    <w:rsid w:val="000B4E83"/>
    <w:rsid w:val="000E738D"/>
    <w:rsid w:val="000F4ACB"/>
    <w:rsid w:val="00232BB1"/>
    <w:rsid w:val="002E46A5"/>
    <w:rsid w:val="00575141"/>
    <w:rsid w:val="00583DB7"/>
    <w:rsid w:val="006E76D5"/>
    <w:rsid w:val="00756C45"/>
    <w:rsid w:val="007F180F"/>
    <w:rsid w:val="00A50C83"/>
    <w:rsid w:val="00D24196"/>
    <w:rsid w:val="00D71B50"/>
    <w:rsid w:val="00DB51E9"/>
    <w:rsid w:val="00E60BF1"/>
    <w:rsid w:val="00F032AF"/>
    <w:rsid w:val="00F86711"/>
    <w:rsid w:val="00FE3826"/>
    <w:rsid w:val="0D157770"/>
    <w:rsid w:val="0FAD0ECA"/>
    <w:rsid w:val="213A12F5"/>
    <w:rsid w:val="22AD0A68"/>
    <w:rsid w:val="32566E9E"/>
    <w:rsid w:val="413B058A"/>
    <w:rsid w:val="461D34FE"/>
    <w:rsid w:val="728D325F"/>
    <w:rsid w:val="76F92387"/>
    <w:rsid w:val="799E6F5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pPr>
      <w:ind w:left="640" w:hanging="132"/>
      <w:jc w:val="both"/>
    </w:pPr>
    <w:rPr>
      <w:rFonts w:ascii="Times New Roman" w:eastAsia="Times New Roman" w:hAnsi="Times New Roman" w:cs="Times New Roman"/>
    </w:rPr>
  </w:style>
  <w:style w:type="paragraph" w:customStyle="1" w:styleId="TableParagraph">
    <w:name w:val="Table Paragraph"/>
    <w:basedOn w:val="Normal"/>
    <w:uiPriority w:val="1"/>
    <w:qFormat/>
    <w:pPr>
      <w:ind w:left="103"/>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DB51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51E9"/>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pPr>
      <w:ind w:left="640" w:hanging="132"/>
      <w:jc w:val="both"/>
    </w:pPr>
    <w:rPr>
      <w:rFonts w:ascii="Times New Roman" w:eastAsia="Times New Roman" w:hAnsi="Times New Roman" w:cs="Times New Roman"/>
    </w:rPr>
  </w:style>
  <w:style w:type="paragraph" w:customStyle="1" w:styleId="TableParagraph">
    <w:name w:val="Table Paragraph"/>
    <w:basedOn w:val="Normal"/>
    <w:uiPriority w:val="1"/>
    <w:qFormat/>
    <w:pPr>
      <w:ind w:left="103"/>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DB51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51E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Fhs_3</cp:lastModifiedBy>
  <cp:revision>2</cp:revision>
  <cp:lastPrinted>2023-11-17T08:08:00Z</cp:lastPrinted>
  <dcterms:created xsi:type="dcterms:W3CDTF">2023-11-20T13:22:00Z</dcterms:created>
  <dcterms:modified xsi:type="dcterms:W3CDTF">2023-11-20T13:22:00Z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B73EE7A5161649F391308190A6CA052E_12</vt:lpwstr>
  </property>
</Properties>
</file>